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C97" w:rsidRPr="00491CA9" w:rsidRDefault="00C21A21" w:rsidP="00C21A21">
      <w:pPr>
        <w:tabs>
          <w:tab w:val="left" w:pos="354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91CA9">
        <w:rPr>
          <w:rFonts w:ascii="Times New Roman" w:hAnsi="Times New Roman" w:cs="Times New Roman"/>
          <w:sz w:val="24"/>
          <w:szCs w:val="24"/>
        </w:rPr>
        <w:t>Дистанционное здание</w:t>
      </w:r>
    </w:p>
    <w:p w:rsidR="00C21A21" w:rsidRPr="00491CA9" w:rsidRDefault="00C21A21" w:rsidP="00C21A21">
      <w:pPr>
        <w:tabs>
          <w:tab w:val="left" w:pos="354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91CA9">
        <w:rPr>
          <w:rFonts w:ascii="Times New Roman" w:hAnsi="Times New Roman" w:cs="Times New Roman"/>
          <w:sz w:val="24"/>
          <w:szCs w:val="24"/>
        </w:rPr>
        <w:t>МУДО «Сланцевская ДХШ»</w:t>
      </w:r>
    </w:p>
    <w:p w:rsidR="00C21A21" w:rsidRDefault="00C21A21" w:rsidP="00C21A21">
      <w:pPr>
        <w:tabs>
          <w:tab w:val="left" w:pos="354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91CA9">
        <w:rPr>
          <w:rFonts w:ascii="Times New Roman" w:hAnsi="Times New Roman" w:cs="Times New Roman"/>
          <w:sz w:val="24"/>
          <w:szCs w:val="24"/>
        </w:rPr>
        <w:t>Группы общего художественного развития</w:t>
      </w:r>
      <w:r w:rsidR="00E70DBE" w:rsidRPr="00491CA9">
        <w:rPr>
          <w:rFonts w:ascii="Times New Roman" w:hAnsi="Times New Roman" w:cs="Times New Roman"/>
          <w:sz w:val="24"/>
          <w:szCs w:val="24"/>
        </w:rPr>
        <w:t xml:space="preserve"> В, Г, Д</w:t>
      </w:r>
    </w:p>
    <w:p w:rsidR="009720FF" w:rsidRDefault="009720FF" w:rsidP="009720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Тилик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C21A21" w:rsidRPr="00491CA9" w:rsidRDefault="00C21A21" w:rsidP="00C21A21">
      <w:pPr>
        <w:tabs>
          <w:tab w:val="left" w:pos="3546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491CA9">
        <w:rPr>
          <w:rFonts w:ascii="Times New Roman" w:hAnsi="Times New Roman" w:cs="Times New Roman"/>
          <w:b/>
          <w:i/>
          <w:sz w:val="24"/>
          <w:szCs w:val="24"/>
        </w:rPr>
        <w:t>Тема</w:t>
      </w:r>
      <w:r w:rsidRPr="00491CA9">
        <w:rPr>
          <w:rFonts w:ascii="Times New Roman" w:hAnsi="Times New Roman" w:cs="Times New Roman"/>
          <w:sz w:val="24"/>
          <w:szCs w:val="24"/>
        </w:rPr>
        <w:t>:  «</w:t>
      </w:r>
      <w:proofErr w:type="gramEnd"/>
      <w:r w:rsidR="00DF7C73" w:rsidRPr="00491CA9">
        <w:rPr>
          <w:rFonts w:ascii="Times New Roman" w:hAnsi="Times New Roman" w:cs="Times New Roman"/>
          <w:sz w:val="24"/>
          <w:szCs w:val="24"/>
        </w:rPr>
        <w:t>Кормление птиц</w:t>
      </w:r>
      <w:r w:rsidRPr="00491CA9">
        <w:rPr>
          <w:rFonts w:ascii="Times New Roman" w:hAnsi="Times New Roman" w:cs="Times New Roman"/>
          <w:sz w:val="24"/>
          <w:szCs w:val="24"/>
        </w:rPr>
        <w:t>» (гуашь) (1 занятие, 3 уч</w:t>
      </w:r>
      <w:r w:rsidR="001221B3" w:rsidRPr="00491CA9">
        <w:rPr>
          <w:rFonts w:ascii="Times New Roman" w:hAnsi="Times New Roman" w:cs="Times New Roman"/>
          <w:sz w:val="24"/>
          <w:szCs w:val="24"/>
        </w:rPr>
        <w:t>.</w:t>
      </w:r>
      <w:r w:rsidRPr="00491CA9">
        <w:rPr>
          <w:rFonts w:ascii="Times New Roman" w:hAnsi="Times New Roman" w:cs="Times New Roman"/>
          <w:sz w:val="24"/>
          <w:szCs w:val="24"/>
        </w:rPr>
        <w:t xml:space="preserve"> часа)</w:t>
      </w:r>
    </w:p>
    <w:p w:rsidR="00C21A21" w:rsidRPr="00491CA9" w:rsidRDefault="00C21A21" w:rsidP="00C21A21">
      <w:pPr>
        <w:tabs>
          <w:tab w:val="left" w:pos="3546"/>
        </w:tabs>
        <w:rPr>
          <w:rFonts w:ascii="Times New Roman" w:hAnsi="Times New Roman" w:cs="Times New Roman"/>
          <w:sz w:val="24"/>
          <w:szCs w:val="24"/>
        </w:rPr>
      </w:pPr>
      <w:r w:rsidRPr="00491CA9">
        <w:rPr>
          <w:rFonts w:ascii="Times New Roman" w:hAnsi="Times New Roman" w:cs="Times New Roman"/>
          <w:sz w:val="24"/>
          <w:szCs w:val="24"/>
          <w:u w:val="single"/>
        </w:rPr>
        <w:t>Теория</w:t>
      </w:r>
      <w:r w:rsidRPr="00491CA9">
        <w:rPr>
          <w:rFonts w:ascii="Times New Roman" w:hAnsi="Times New Roman" w:cs="Times New Roman"/>
          <w:sz w:val="24"/>
          <w:szCs w:val="24"/>
        </w:rPr>
        <w:t xml:space="preserve">: </w:t>
      </w:r>
      <w:r w:rsidR="001221B3" w:rsidRPr="00491CA9">
        <w:rPr>
          <w:rFonts w:ascii="Times New Roman" w:hAnsi="Times New Roman" w:cs="Times New Roman"/>
          <w:sz w:val="24"/>
          <w:szCs w:val="24"/>
        </w:rPr>
        <w:t xml:space="preserve">Закрепление знаний детей о зимующих птицах; характерные особенности </w:t>
      </w:r>
      <w:proofErr w:type="gramStart"/>
      <w:r w:rsidR="001221B3" w:rsidRPr="00491CA9">
        <w:rPr>
          <w:rFonts w:ascii="Times New Roman" w:hAnsi="Times New Roman" w:cs="Times New Roman"/>
          <w:sz w:val="24"/>
          <w:szCs w:val="24"/>
        </w:rPr>
        <w:t>птиц;  умение</w:t>
      </w:r>
      <w:proofErr w:type="gramEnd"/>
      <w:r w:rsidR="001221B3" w:rsidRPr="00491CA9">
        <w:rPr>
          <w:rFonts w:ascii="Times New Roman" w:hAnsi="Times New Roman" w:cs="Times New Roman"/>
          <w:sz w:val="24"/>
          <w:szCs w:val="24"/>
        </w:rPr>
        <w:t xml:space="preserve"> подбирать цветовое решение: передавать планы</w:t>
      </w:r>
    </w:p>
    <w:p w:rsidR="00E70DBE" w:rsidRPr="00491CA9" w:rsidRDefault="00612ED3" w:rsidP="00E70DBE">
      <w:pPr>
        <w:tabs>
          <w:tab w:val="left" w:pos="35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 w:rsidR="00491CA9">
        <w:rPr>
          <w:rFonts w:ascii="Times New Roman" w:hAnsi="Times New Roman" w:cs="Times New Roman"/>
          <w:sz w:val="24"/>
          <w:szCs w:val="24"/>
        </w:rPr>
        <w:t>: Создать композицию на тему «</w:t>
      </w:r>
      <w:proofErr w:type="gramStart"/>
      <w:r w:rsidR="00E70DBE" w:rsidRPr="00491CA9">
        <w:rPr>
          <w:rFonts w:ascii="Times New Roman" w:hAnsi="Times New Roman" w:cs="Times New Roman"/>
          <w:sz w:val="24"/>
          <w:szCs w:val="24"/>
        </w:rPr>
        <w:t>Кормление  птиц</w:t>
      </w:r>
      <w:proofErr w:type="gramEnd"/>
      <w:r w:rsidR="00E70DBE" w:rsidRPr="00491CA9">
        <w:rPr>
          <w:rFonts w:ascii="Times New Roman" w:hAnsi="Times New Roman" w:cs="Times New Roman"/>
          <w:sz w:val="24"/>
          <w:szCs w:val="24"/>
        </w:rPr>
        <w:t xml:space="preserve">»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70DBE" w:rsidTr="00491CA9">
        <w:tc>
          <w:tcPr>
            <w:tcW w:w="4785" w:type="dxa"/>
          </w:tcPr>
          <w:p w:rsidR="00E70DBE" w:rsidRDefault="00E70DBE" w:rsidP="00E70DBE">
            <w:pPr>
              <w:tabs>
                <w:tab w:val="left" w:pos="3546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7CA82271" wp14:editId="593E32C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28575</wp:posOffset>
                  </wp:positionV>
                  <wp:extent cx="2474595" cy="3302000"/>
                  <wp:effectExtent l="0" t="0" r="0" b="0"/>
                  <wp:wrapTight wrapText="bothSides">
                    <wp:wrapPolygon edited="0">
                      <wp:start x="0" y="0"/>
                      <wp:lineTo x="0" y="21434"/>
                      <wp:lineTo x="21450" y="21434"/>
                      <wp:lineTo x="21450" y="0"/>
                      <wp:lineTo x="0" y="0"/>
                    </wp:wrapPolygon>
                  </wp:wrapTight>
                  <wp:docPr id="1" name="Рисунок 1" descr="sQ1mYh8RR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Q1mYh8RR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595" cy="330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:rsidR="00E70DBE" w:rsidRDefault="00E70DBE" w:rsidP="00E70DBE">
            <w:pPr>
              <w:tabs>
                <w:tab w:val="left" w:pos="3546"/>
              </w:tabs>
            </w:pPr>
            <w:r>
              <w:rPr>
                <w:noProof/>
              </w:rPr>
              <w:drawing>
                <wp:anchor distT="0" distB="0" distL="114300" distR="114300" simplePos="0" relativeHeight="251661824" behindDoc="1" locked="0" layoutInCell="1" allowOverlap="1" wp14:anchorId="3B0ADEEE" wp14:editId="2B173145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-39370</wp:posOffset>
                  </wp:positionV>
                  <wp:extent cx="2499360" cy="3334385"/>
                  <wp:effectExtent l="0" t="0" r="0" b="0"/>
                  <wp:wrapTight wrapText="bothSides">
                    <wp:wrapPolygon edited="0">
                      <wp:start x="0" y="0"/>
                      <wp:lineTo x="0" y="21472"/>
                      <wp:lineTo x="21402" y="21472"/>
                      <wp:lineTo x="21402" y="0"/>
                      <wp:lineTo x="0" y="0"/>
                    </wp:wrapPolygon>
                  </wp:wrapTight>
                  <wp:docPr id="2" name="Рисунок 2" descr="QPxis1d-08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QPxis1d-08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360" cy="333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70DBE" w:rsidTr="00491CA9">
        <w:tc>
          <w:tcPr>
            <w:tcW w:w="4785" w:type="dxa"/>
          </w:tcPr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  <w:r>
              <w:rPr>
                <w:noProof/>
              </w:rPr>
              <w:drawing>
                <wp:anchor distT="0" distB="0" distL="114300" distR="114300" simplePos="0" relativeHeight="251664896" behindDoc="1" locked="0" layoutInCell="1" allowOverlap="1" wp14:anchorId="3E0E0D27" wp14:editId="3C1B6E6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27305</wp:posOffset>
                  </wp:positionV>
                  <wp:extent cx="2377440" cy="3169920"/>
                  <wp:effectExtent l="0" t="0" r="0" b="0"/>
                  <wp:wrapTight wrapText="bothSides">
                    <wp:wrapPolygon edited="0">
                      <wp:start x="0" y="0"/>
                      <wp:lineTo x="0" y="21418"/>
                      <wp:lineTo x="21462" y="21418"/>
                      <wp:lineTo x="21462" y="0"/>
                      <wp:lineTo x="0" y="0"/>
                    </wp:wrapPolygon>
                  </wp:wrapTight>
                  <wp:docPr id="4" name="Рисунок 4" descr="-zJ3yDEIrw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-zJ3yDEIrw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316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  <w:p w:rsidR="00E70DBE" w:rsidRDefault="00E70DBE" w:rsidP="00E70DBE">
            <w:pPr>
              <w:tabs>
                <w:tab w:val="left" w:pos="3546"/>
              </w:tabs>
            </w:pPr>
          </w:p>
        </w:tc>
        <w:tc>
          <w:tcPr>
            <w:tcW w:w="4786" w:type="dxa"/>
          </w:tcPr>
          <w:p w:rsidR="00E70DBE" w:rsidRDefault="00E70DBE" w:rsidP="00E70DBE">
            <w:pPr>
              <w:tabs>
                <w:tab w:val="left" w:pos="3546"/>
              </w:tabs>
            </w:pPr>
            <w:r>
              <w:rPr>
                <w:noProof/>
              </w:rPr>
              <w:drawing>
                <wp:anchor distT="0" distB="0" distL="114300" distR="114300" simplePos="0" relativeHeight="251666944" behindDoc="1" locked="0" layoutInCell="1" allowOverlap="1" wp14:anchorId="74D1D20C" wp14:editId="3073FC7D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213360</wp:posOffset>
                  </wp:positionV>
                  <wp:extent cx="2369820" cy="3169920"/>
                  <wp:effectExtent l="0" t="0" r="0" b="0"/>
                  <wp:wrapTight wrapText="bothSides">
                    <wp:wrapPolygon edited="0">
                      <wp:start x="0" y="0"/>
                      <wp:lineTo x="0" y="21418"/>
                      <wp:lineTo x="21357" y="21418"/>
                      <wp:lineTo x="21357" y="0"/>
                      <wp:lineTo x="0" y="0"/>
                    </wp:wrapPolygon>
                  </wp:wrapTight>
                  <wp:docPr id="3" name="Рисунок 3" descr="2Jv8wK3TlP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2Jv8wK3TlP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820" cy="316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91CA9" w:rsidRPr="00491CA9" w:rsidRDefault="00491CA9" w:rsidP="00491CA9">
      <w:pPr>
        <w:rPr>
          <w:rFonts w:ascii="Times New Roman" w:hAnsi="Times New Roman" w:cs="Times New Roman"/>
          <w:sz w:val="24"/>
          <w:szCs w:val="24"/>
        </w:rPr>
      </w:pPr>
      <w:r w:rsidRPr="00491CA9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>
        <w:rPr>
          <w:rFonts w:ascii="Times New Roman" w:hAnsi="Times New Roman" w:cs="Times New Roman"/>
          <w:sz w:val="24"/>
          <w:szCs w:val="24"/>
        </w:rPr>
        <w:t>: «</w:t>
      </w:r>
      <w:r w:rsidRPr="00491CA9">
        <w:rPr>
          <w:rFonts w:ascii="Times New Roman" w:hAnsi="Times New Roman" w:cs="Times New Roman"/>
          <w:sz w:val="24"/>
          <w:szCs w:val="24"/>
        </w:rPr>
        <w:t xml:space="preserve">Зимний День» (1 занятие, 3 </w:t>
      </w:r>
      <w:proofErr w:type="spellStart"/>
      <w:proofErr w:type="gramStart"/>
      <w:r w:rsidRPr="00491CA9">
        <w:rPr>
          <w:rFonts w:ascii="Times New Roman" w:hAnsi="Times New Roman" w:cs="Times New Roman"/>
          <w:sz w:val="24"/>
          <w:szCs w:val="24"/>
        </w:rPr>
        <w:t>уч.часа</w:t>
      </w:r>
      <w:proofErr w:type="spellEnd"/>
      <w:proofErr w:type="gramEnd"/>
      <w:r w:rsidRPr="00491CA9">
        <w:rPr>
          <w:rFonts w:ascii="Times New Roman" w:hAnsi="Times New Roman" w:cs="Times New Roman"/>
          <w:sz w:val="24"/>
          <w:szCs w:val="24"/>
        </w:rPr>
        <w:t>) (материалы по выбору)</w:t>
      </w:r>
    </w:p>
    <w:p w:rsidR="00491CA9" w:rsidRPr="00491CA9" w:rsidRDefault="00491CA9" w:rsidP="00491CA9">
      <w:pPr>
        <w:rPr>
          <w:rFonts w:ascii="Times New Roman" w:hAnsi="Times New Roman" w:cs="Times New Roman"/>
          <w:sz w:val="24"/>
          <w:szCs w:val="24"/>
        </w:rPr>
      </w:pPr>
      <w:r w:rsidRPr="00491CA9">
        <w:rPr>
          <w:rFonts w:ascii="Times New Roman" w:hAnsi="Times New Roman" w:cs="Times New Roman"/>
          <w:sz w:val="24"/>
          <w:szCs w:val="24"/>
          <w:u w:val="single"/>
        </w:rPr>
        <w:t>Теория</w:t>
      </w:r>
      <w:r w:rsidRPr="00491CA9">
        <w:rPr>
          <w:rFonts w:ascii="Times New Roman" w:hAnsi="Times New Roman" w:cs="Times New Roman"/>
          <w:sz w:val="24"/>
          <w:szCs w:val="24"/>
        </w:rPr>
        <w:t xml:space="preserve">: Ахроматические </w:t>
      </w:r>
      <w:r>
        <w:rPr>
          <w:rFonts w:ascii="Times New Roman" w:hAnsi="Times New Roman" w:cs="Times New Roman"/>
          <w:sz w:val="24"/>
          <w:szCs w:val="24"/>
        </w:rPr>
        <w:t>цвета. Знакомство с понятиями «</w:t>
      </w:r>
      <w:r w:rsidRPr="00491CA9">
        <w:rPr>
          <w:rFonts w:ascii="Times New Roman" w:hAnsi="Times New Roman" w:cs="Times New Roman"/>
          <w:sz w:val="24"/>
          <w:szCs w:val="24"/>
        </w:rPr>
        <w:t xml:space="preserve">ахроматические цвета». Знакомство с </w:t>
      </w:r>
      <w:proofErr w:type="gramStart"/>
      <w:r w:rsidRPr="00491CA9">
        <w:rPr>
          <w:rFonts w:ascii="Times New Roman" w:hAnsi="Times New Roman" w:cs="Times New Roman"/>
          <w:sz w:val="24"/>
          <w:szCs w:val="24"/>
        </w:rPr>
        <w:t>искусством  черно</w:t>
      </w:r>
      <w:proofErr w:type="gramEnd"/>
      <w:r w:rsidRPr="00491CA9">
        <w:rPr>
          <w:rFonts w:ascii="Times New Roman" w:hAnsi="Times New Roman" w:cs="Times New Roman"/>
          <w:sz w:val="24"/>
          <w:szCs w:val="24"/>
        </w:rPr>
        <w:t>-белой фотографии.</w:t>
      </w:r>
    </w:p>
    <w:p w:rsidR="00491CA9" w:rsidRPr="00491CA9" w:rsidRDefault="00612ED3" w:rsidP="00491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 w:rsidR="00491CA9" w:rsidRPr="00491CA9">
        <w:rPr>
          <w:rFonts w:ascii="Times New Roman" w:hAnsi="Times New Roman" w:cs="Times New Roman"/>
          <w:sz w:val="24"/>
          <w:szCs w:val="24"/>
        </w:rPr>
        <w:t>: Выполнение этюда «Зимний день»</w:t>
      </w:r>
    </w:p>
    <w:p w:rsidR="00E70DBE" w:rsidRDefault="00491CA9" w:rsidP="00491CA9">
      <w:pPr>
        <w:tabs>
          <w:tab w:val="left" w:pos="3546"/>
        </w:tabs>
      </w:pPr>
      <w:r>
        <w:rPr>
          <w:noProof/>
        </w:rPr>
        <w:drawing>
          <wp:inline distT="0" distB="0" distL="0" distR="0">
            <wp:extent cx="2910840" cy="2331720"/>
            <wp:effectExtent l="0" t="0" r="0" b="0"/>
            <wp:docPr id="6" name="Рисунок 6" descr="other_draw_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ther_draw_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9900" cy="2331720"/>
            <wp:effectExtent l="0" t="0" r="0" b="0"/>
            <wp:docPr id="5" name="Рисунок 5" descr="1386874289_childart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386874289_childart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DBE" w:rsidRDefault="00E70DBE" w:rsidP="00E70DBE">
      <w:pPr>
        <w:tabs>
          <w:tab w:val="left" w:pos="3546"/>
        </w:tabs>
      </w:pPr>
    </w:p>
    <w:p w:rsidR="00491CA9" w:rsidRPr="00491CA9" w:rsidRDefault="00491CA9" w:rsidP="00491CA9">
      <w:pPr>
        <w:rPr>
          <w:rFonts w:ascii="Times New Roman" w:hAnsi="Times New Roman" w:cs="Times New Roman"/>
          <w:sz w:val="24"/>
          <w:szCs w:val="24"/>
        </w:rPr>
      </w:pPr>
      <w:r w:rsidRPr="00491CA9">
        <w:rPr>
          <w:rFonts w:ascii="Times New Roman" w:hAnsi="Times New Roman" w:cs="Times New Roman"/>
          <w:b/>
          <w:sz w:val="24"/>
          <w:szCs w:val="24"/>
        </w:rPr>
        <w:t>Тема</w:t>
      </w:r>
      <w:r w:rsidRPr="00491CA9">
        <w:rPr>
          <w:rFonts w:ascii="Times New Roman" w:hAnsi="Times New Roman" w:cs="Times New Roman"/>
          <w:sz w:val="24"/>
          <w:szCs w:val="24"/>
        </w:rPr>
        <w:t xml:space="preserve">: «Зимний Вечер» (1 </w:t>
      </w:r>
      <w:proofErr w:type="spellStart"/>
      <w:r w:rsidRPr="00491CA9">
        <w:rPr>
          <w:rFonts w:ascii="Times New Roman" w:hAnsi="Times New Roman" w:cs="Times New Roman"/>
          <w:sz w:val="24"/>
          <w:szCs w:val="24"/>
        </w:rPr>
        <w:t>заянтие</w:t>
      </w:r>
      <w:proofErr w:type="spellEnd"/>
      <w:r w:rsidRPr="00491CA9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proofErr w:type="gramStart"/>
      <w:r w:rsidRPr="00491CA9">
        <w:rPr>
          <w:rFonts w:ascii="Times New Roman" w:hAnsi="Times New Roman" w:cs="Times New Roman"/>
          <w:sz w:val="24"/>
          <w:szCs w:val="24"/>
        </w:rPr>
        <w:t>уч.часа</w:t>
      </w:r>
      <w:proofErr w:type="spellEnd"/>
      <w:proofErr w:type="gramEnd"/>
      <w:r w:rsidRPr="00491CA9">
        <w:rPr>
          <w:rFonts w:ascii="Times New Roman" w:hAnsi="Times New Roman" w:cs="Times New Roman"/>
          <w:sz w:val="24"/>
          <w:szCs w:val="24"/>
        </w:rPr>
        <w:t>) (гуашь)</w:t>
      </w:r>
    </w:p>
    <w:p w:rsidR="00491CA9" w:rsidRPr="00491CA9" w:rsidRDefault="00491CA9" w:rsidP="00491CA9">
      <w:pPr>
        <w:rPr>
          <w:rFonts w:ascii="Times New Roman" w:hAnsi="Times New Roman" w:cs="Times New Roman"/>
          <w:sz w:val="24"/>
          <w:szCs w:val="24"/>
        </w:rPr>
      </w:pPr>
      <w:r w:rsidRPr="00491CA9">
        <w:rPr>
          <w:rFonts w:ascii="Times New Roman" w:hAnsi="Times New Roman" w:cs="Times New Roman"/>
          <w:i/>
          <w:sz w:val="24"/>
          <w:szCs w:val="24"/>
        </w:rPr>
        <w:t>Теория</w:t>
      </w:r>
      <w:r w:rsidRPr="00491CA9">
        <w:rPr>
          <w:rFonts w:ascii="Times New Roman" w:hAnsi="Times New Roman" w:cs="Times New Roman"/>
          <w:sz w:val="24"/>
          <w:szCs w:val="24"/>
        </w:rPr>
        <w:t xml:space="preserve">: Локальный цвет и его оттенки, градации цвета в живописи, многообразие цветовых оттенков. </w:t>
      </w:r>
    </w:p>
    <w:p w:rsidR="00491CA9" w:rsidRPr="00491CA9" w:rsidRDefault="00612ED3" w:rsidP="00491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Задание</w:t>
      </w:r>
      <w:r w:rsidR="00491CA9" w:rsidRPr="00491CA9">
        <w:rPr>
          <w:rFonts w:ascii="Times New Roman" w:hAnsi="Times New Roman" w:cs="Times New Roman"/>
          <w:sz w:val="24"/>
          <w:szCs w:val="24"/>
        </w:rPr>
        <w:t xml:space="preserve">: Выполнение </w:t>
      </w:r>
      <w:proofErr w:type="gramStart"/>
      <w:r w:rsidR="00491CA9" w:rsidRPr="00491CA9">
        <w:rPr>
          <w:rFonts w:ascii="Times New Roman" w:hAnsi="Times New Roman" w:cs="Times New Roman"/>
          <w:sz w:val="24"/>
          <w:szCs w:val="24"/>
        </w:rPr>
        <w:t>упражнения  на</w:t>
      </w:r>
      <w:proofErr w:type="gramEnd"/>
      <w:r w:rsidR="00491CA9" w:rsidRPr="00491CA9">
        <w:rPr>
          <w:rFonts w:ascii="Times New Roman" w:hAnsi="Times New Roman" w:cs="Times New Roman"/>
          <w:sz w:val="24"/>
          <w:szCs w:val="24"/>
        </w:rPr>
        <w:t xml:space="preserve"> изменение различных оттенков локального</w:t>
      </w:r>
      <w:r w:rsidR="00491CA9">
        <w:rPr>
          <w:rFonts w:ascii="Times New Roman" w:hAnsi="Times New Roman" w:cs="Times New Roman"/>
          <w:sz w:val="24"/>
          <w:szCs w:val="24"/>
        </w:rPr>
        <w:t xml:space="preserve"> цвета. Выполнение композиции «</w:t>
      </w:r>
      <w:r w:rsidR="00491CA9" w:rsidRPr="00491CA9">
        <w:rPr>
          <w:rFonts w:ascii="Times New Roman" w:hAnsi="Times New Roman" w:cs="Times New Roman"/>
          <w:sz w:val="24"/>
          <w:szCs w:val="24"/>
        </w:rPr>
        <w:t>Зимний вечер»</w:t>
      </w:r>
    </w:p>
    <w:p w:rsidR="00E70DBE" w:rsidRDefault="00491CA9" w:rsidP="00491CA9">
      <w:pPr>
        <w:tabs>
          <w:tab w:val="left" w:pos="3546"/>
        </w:tabs>
      </w:pPr>
      <w:r>
        <w:rPr>
          <w:noProof/>
        </w:rPr>
        <w:drawing>
          <wp:inline distT="0" distB="0" distL="0" distR="0">
            <wp:extent cx="2240280" cy="3223260"/>
            <wp:effectExtent l="0" t="0" r="0" b="0"/>
            <wp:docPr id="8" name="Рисунок 8" descr="e5d79199cfff8e22e568f5e744914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5d79199cfff8e22e568f5e7449143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38500" cy="2286000"/>
            <wp:effectExtent l="0" t="0" r="0" b="0"/>
            <wp:docPr id="7" name="Рисунок 7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CA9" w:rsidRDefault="00491CA9" w:rsidP="00E70DBE">
      <w:pPr>
        <w:tabs>
          <w:tab w:val="left" w:pos="3546"/>
        </w:tabs>
      </w:pPr>
      <w:bookmarkStart w:id="0" w:name="_GoBack"/>
      <w:bookmarkEnd w:id="0"/>
    </w:p>
    <w:sectPr w:rsidR="00491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1A21"/>
    <w:rsid w:val="001221B3"/>
    <w:rsid w:val="00491CA9"/>
    <w:rsid w:val="00612ED3"/>
    <w:rsid w:val="009720FF"/>
    <w:rsid w:val="00AA3C97"/>
    <w:rsid w:val="00C21A21"/>
    <w:rsid w:val="00CB1369"/>
    <w:rsid w:val="00DF7C73"/>
    <w:rsid w:val="00E70DBE"/>
    <w:rsid w:val="00FC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729EE"/>
  <w15:docId w15:val="{9BF3917C-8540-43D7-9AC8-B7AA56BD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8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HomePerson</dc:creator>
  <cp:keywords/>
  <dc:description/>
  <cp:lastModifiedBy>Пользователь Windows</cp:lastModifiedBy>
  <cp:revision>7</cp:revision>
  <dcterms:created xsi:type="dcterms:W3CDTF">2022-02-07T13:08:00Z</dcterms:created>
  <dcterms:modified xsi:type="dcterms:W3CDTF">2022-02-08T21:31:00Z</dcterms:modified>
</cp:coreProperties>
</file>